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-14-048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Tischlerarbeiten - Umbaumaßnahmen Grundschule St. Josef Merzig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Tischler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